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EA3E6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42.6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155920">
        <w:rPr>
          <w:rFonts w:ascii="Arial" w:hAnsi="Arial" w:cs="Arial"/>
          <w:sz w:val="22"/>
          <w:szCs w:val="22"/>
        </w:rPr>
        <w:t>May 2,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155920">
        <w:rPr>
          <w:rFonts w:ascii="Arial" w:hAnsi="Arial" w:cs="Arial"/>
          <w:sz w:val="22"/>
          <w:szCs w:val="22"/>
        </w:rPr>
        <w:t>FASTER Monthly Employment Report</w:t>
      </w:r>
      <w:r w:rsidR="00BA34FD" w:rsidRPr="00586034">
        <w:rPr>
          <w:rFonts w:ascii="Arial" w:hAnsi="Arial" w:cs="Arial"/>
          <w:sz w:val="22"/>
          <w:szCs w:val="22"/>
        </w:rPr>
        <w:t xml:space="preserve"> 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B66DE6" w:rsidRPr="00586034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Default="0015592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attached document is a revised version of the standard special provision, FASTER Monthly Employment Report.  This revised standard special is 1 page long.  It replaces a now obsolete standard special provision of the same title, dated February 3, 2011.  It should be used in projects </w:t>
      </w:r>
      <w:r w:rsidRPr="00155920">
        <w:rPr>
          <w:rFonts w:ascii="Arial" w:hAnsi="Arial" w:cs="Arial"/>
          <w:sz w:val="22"/>
          <w:szCs w:val="22"/>
        </w:rPr>
        <w:t xml:space="preserve">that are </w:t>
      </w:r>
      <w:r>
        <w:rPr>
          <w:rFonts w:ascii="Arial" w:hAnsi="Arial" w:cs="Arial"/>
          <w:sz w:val="22"/>
          <w:szCs w:val="22"/>
        </w:rPr>
        <w:t>partly</w:t>
      </w:r>
      <w:r w:rsidRPr="00155920">
        <w:rPr>
          <w:rFonts w:ascii="Arial" w:hAnsi="Arial" w:cs="Arial"/>
          <w:sz w:val="22"/>
          <w:szCs w:val="22"/>
        </w:rPr>
        <w:t xml:space="preserve"> or wholly funded by the Funding Advancements for Surface Transportation and Economic Recovery (FASTER) legislation.</w:t>
      </w:r>
      <w:r>
        <w:rPr>
          <w:rFonts w:ascii="Arial" w:hAnsi="Arial" w:cs="Arial"/>
          <w:sz w:val="22"/>
          <w:szCs w:val="22"/>
        </w:rPr>
        <w:t xml:space="preserve">  The use of this special provision becomes mandatory on May 30, 2013.  You may use it before this date.</w:t>
      </w:r>
    </w:p>
    <w:p w:rsidR="00155920" w:rsidRDefault="0015592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155920" w:rsidRPr="00586034" w:rsidRDefault="0015592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modifications in this revision upgrades the e-mail address to which a completed Form 1405 should be sent.  It also upgrades the location of this special provision to </w:t>
      </w:r>
      <w:r w:rsidR="00EA3E6C">
        <w:rPr>
          <w:rFonts w:ascii="Arial" w:hAnsi="Arial" w:cs="Arial"/>
          <w:sz w:val="22"/>
          <w:szCs w:val="22"/>
        </w:rPr>
        <w:t>its current location on the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2011 Construction Specifications web page.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155920">
        <w:rPr>
          <w:rFonts w:ascii="Arial" w:hAnsi="Arial" w:cs="Arial"/>
          <w:sz w:val="22"/>
          <w:szCs w:val="22"/>
        </w:rPr>
        <w:t>replace the now obsolete this standard special provision in your file with this revised version</w:t>
      </w:r>
      <w:r>
        <w:rPr>
          <w:rFonts w:ascii="Arial" w:hAnsi="Arial" w:cs="Arial"/>
          <w:sz w:val="22"/>
          <w:szCs w:val="22"/>
        </w:rPr>
        <w:t xml:space="preserve"> your file.  The CDOT Construction Specifications web site has been updated to reflect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EA3E6C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155920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155920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55920"/>
    <w:rsid w:val="004244E3"/>
    <w:rsid w:val="00586034"/>
    <w:rsid w:val="00B66DE6"/>
    <w:rsid w:val="00BA34FD"/>
    <w:rsid w:val="00BB24D8"/>
    <w:rsid w:val="00CD6E99"/>
    <w:rsid w:val="00E6029A"/>
    <w:rsid w:val="00EA3E6C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2026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3</cp:revision>
  <cp:lastPrinted>2000-05-24T15:27:00Z</cp:lastPrinted>
  <dcterms:created xsi:type="dcterms:W3CDTF">2013-04-30T22:26:00Z</dcterms:created>
  <dcterms:modified xsi:type="dcterms:W3CDTF">2013-04-30T22:26:00Z</dcterms:modified>
</cp:coreProperties>
</file>